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A3A0" w14:textId="074B3F50" w:rsidR="002D47B9" w:rsidRPr="002D47B9" w:rsidRDefault="00A57D91" w:rsidP="002D47B9">
      <w:pPr>
        <w:rPr>
          <w:b/>
          <w:color w:val="FF0000"/>
          <w:sz w:val="32"/>
          <w:szCs w:val="32"/>
          <w:lang w:val="kk-KZ"/>
        </w:rPr>
      </w:pPr>
      <w:r w:rsidRPr="002D47B9">
        <w:rPr>
          <w:rFonts w:ascii="Times New Roman" w:hAnsi="Times New Roman" w:cs="Times New Roman"/>
          <w:color w:val="FF0000"/>
          <w:sz w:val="32"/>
          <w:szCs w:val="32"/>
          <w:highlight w:val="green"/>
          <w:lang w:val="kk-KZ"/>
        </w:rPr>
        <w:t>7 Дәріс</w:t>
      </w:r>
      <w:r w:rsidRPr="002D47B9">
        <w:rPr>
          <w:rFonts w:ascii="Times New Roman" w:hAnsi="Times New Roman" w:cs="Times New Roman"/>
          <w:color w:val="FF0000"/>
          <w:sz w:val="32"/>
          <w:szCs w:val="32"/>
          <w:lang w:val="kk-KZ"/>
        </w:rPr>
        <w:t xml:space="preserve"> -</w:t>
      </w:r>
      <w:r w:rsidR="002D47B9" w:rsidRPr="002D47B9">
        <w:rPr>
          <w:color w:val="FF0000"/>
          <w:sz w:val="32"/>
          <w:szCs w:val="32"/>
          <w:lang w:val="kk-KZ"/>
        </w:rPr>
        <w:t xml:space="preserve"> </w:t>
      </w:r>
      <w:r w:rsidR="002D47B9" w:rsidRPr="002D47B9">
        <w:rPr>
          <w:color w:val="FF0000"/>
          <w:sz w:val="32"/>
          <w:szCs w:val="32"/>
          <w:highlight w:val="yellow"/>
          <w:lang w:val="kk-KZ"/>
        </w:rPr>
        <w:t>Мемлекеттік мақсатты бағдарламалар</w:t>
      </w:r>
    </w:p>
    <w:p w14:paraId="50D5FE2C" w14:textId="76B7E14D" w:rsidR="00A57D91" w:rsidRPr="002D47B9" w:rsidRDefault="00A57D91" w:rsidP="00A57D91">
      <w:pPr>
        <w:spacing w:after="0"/>
        <w:rPr>
          <w:rFonts w:ascii="Times New Roman" w:hAnsi="Times New Roman" w:cs="Times New Roman"/>
          <w:color w:val="FF0000"/>
          <w:sz w:val="32"/>
          <w:szCs w:val="32"/>
          <w:lang w:val="kk-KZ"/>
        </w:rPr>
      </w:pPr>
    </w:p>
    <w:p w14:paraId="4BF15B4A" w14:textId="77777777" w:rsidR="00A57D91" w:rsidRPr="002D47B9" w:rsidRDefault="00A57D91" w:rsidP="00A57D91">
      <w:pPr>
        <w:spacing w:after="0"/>
        <w:rPr>
          <w:rFonts w:ascii="Times New Roman" w:hAnsi="Times New Roman" w:cs="Times New Roman"/>
          <w:b/>
          <w:bCs/>
          <w:color w:val="0070C0"/>
          <w:sz w:val="32"/>
          <w:szCs w:val="32"/>
          <w:lang w:val="kk-KZ"/>
        </w:rPr>
      </w:pPr>
      <w:r w:rsidRPr="002D47B9">
        <w:rPr>
          <w:rFonts w:ascii="Times New Roman" w:hAnsi="Times New Roman" w:cs="Times New Roman"/>
          <w:b/>
          <w:bCs/>
          <w:color w:val="0070C0"/>
          <w:sz w:val="32"/>
          <w:szCs w:val="32"/>
          <w:lang w:val="kk-KZ"/>
        </w:rPr>
        <w:t>Сұрақтар:</w:t>
      </w:r>
    </w:p>
    <w:p w14:paraId="6CC888BF" w14:textId="77777777" w:rsidR="002D47B9" w:rsidRPr="002D47B9" w:rsidRDefault="00A57D91" w:rsidP="002D47B9">
      <w:pPr>
        <w:rPr>
          <w:b/>
          <w:color w:val="FF0000"/>
          <w:sz w:val="32"/>
          <w:szCs w:val="32"/>
          <w:lang w:val="kk-KZ"/>
        </w:rPr>
      </w:pPr>
      <w:r w:rsidRPr="002D47B9">
        <w:rPr>
          <w:rFonts w:ascii="Times New Roman" w:hAnsi="Times New Roman" w:cs="Times New Roman"/>
          <w:color w:val="FF0000"/>
          <w:sz w:val="32"/>
          <w:szCs w:val="32"/>
          <w:lang w:val="kk-KZ"/>
        </w:rPr>
        <w:t xml:space="preserve">1.1 </w:t>
      </w:r>
      <w:r w:rsidR="002D47B9" w:rsidRPr="002D47B9">
        <w:rPr>
          <w:color w:val="FF0000"/>
          <w:sz w:val="32"/>
          <w:szCs w:val="32"/>
          <w:lang w:val="kk-KZ"/>
        </w:rPr>
        <w:t>Мемлекеттік мақсатты бағдарламалар</w:t>
      </w:r>
    </w:p>
    <w:p w14:paraId="1297B61F" w14:textId="77777777" w:rsidR="002D47B9" w:rsidRPr="002D47B9" w:rsidRDefault="00A57D91" w:rsidP="002D47B9">
      <w:pPr>
        <w:rPr>
          <w:b/>
          <w:color w:val="FF0000"/>
          <w:sz w:val="32"/>
          <w:szCs w:val="32"/>
          <w:lang w:val="kk-KZ"/>
        </w:rPr>
      </w:pPr>
      <w:r w:rsidRPr="002D47B9">
        <w:rPr>
          <w:rFonts w:ascii="Times New Roman" w:hAnsi="Times New Roman" w:cs="Times New Roman"/>
          <w:color w:val="FF0000"/>
          <w:sz w:val="32"/>
          <w:szCs w:val="32"/>
          <w:lang w:val="kk-KZ"/>
        </w:rPr>
        <w:t xml:space="preserve">1.2 </w:t>
      </w:r>
      <w:r w:rsidR="002D47B9" w:rsidRPr="002D47B9">
        <w:rPr>
          <w:color w:val="FF0000"/>
          <w:sz w:val="32"/>
          <w:szCs w:val="32"/>
          <w:lang w:val="kk-KZ"/>
        </w:rPr>
        <w:t>Мемлекеттік мақсатты бағдарламалар</w:t>
      </w:r>
    </w:p>
    <w:p w14:paraId="344183DE" w14:textId="61328FD6" w:rsidR="00A57D91" w:rsidRPr="002D47B9" w:rsidRDefault="00A57D91" w:rsidP="00A57D91">
      <w:pPr>
        <w:spacing w:after="0"/>
        <w:rPr>
          <w:rFonts w:ascii="Times New Roman" w:hAnsi="Times New Roman" w:cs="Times New Roman"/>
          <w:color w:val="FF0000"/>
          <w:sz w:val="32"/>
          <w:szCs w:val="32"/>
          <w:lang w:val="kk-KZ"/>
        </w:rPr>
      </w:pPr>
    </w:p>
    <w:p w14:paraId="506C98B7" w14:textId="77777777" w:rsidR="00A57D91" w:rsidRPr="002D47B9" w:rsidRDefault="00A57D91" w:rsidP="00A57D91">
      <w:pPr>
        <w:spacing w:after="0"/>
        <w:rPr>
          <w:rFonts w:ascii="Times New Roman" w:hAnsi="Times New Roman" w:cs="Times New Roman"/>
          <w:b/>
          <w:bCs/>
          <w:color w:val="FF0000"/>
          <w:sz w:val="32"/>
          <w:szCs w:val="32"/>
          <w:lang w:val="kk-KZ"/>
        </w:rPr>
      </w:pPr>
      <w:r w:rsidRPr="002D47B9">
        <w:rPr>
          <w:rFonts w:ascii="Times New Roman" w:hAnsi="Times New Roman" w:cs="Times New Roman"/>
          <w:b/>
          <w:bCs/>
          <w:color w:val="FF0000"/>
          <w:sz w:val="32"/>
          <w:szCs w:val="32"/>
          <w:lang w:val="kk-KZ"/>
        </w:rPr>
        <w:t xml:space="preserve">    </w:t>
      </w:r>
    </w:p>
    <w:p w14:paraId="13E1A782" w14:textId="77777777" w:rsidR="00D14818" w:rsidRDefault="00A57D91" w:rsidP="00A57D91">
      <w:pPr>
        <w:rPr>
          <w:rFonts w:ascii="Times New Roman" w:hAnsi="Times New Roman" w:cs="Times New Roman"/>
          <w:color w:val="FF0000"/>
          <w:sz w:val="32"/>
          <w:szCs w:val="32"/>
          <w:highlight w:val="green"/>
          <w:lang w:val="kk-KZ"/>
        </w:rPr>
      </w:pPr>
      <w:r w:rsidRPr="002D47B9">
        <w:rPr>
          <w:rFonts w:ascii="Times New Roman" w:hAnsi="Times New Roman" w:cs="Times New Roman"/>
          <w:b/>
          <w:bCs/>
          <w:color w:val="0070C0"/>
          <w:sz w:val="32"/>
          <w:szCs w:val="32"/>
          <w:lang w:val="kk-KZ"/>
        </w:rPr>
        <w:t xml:space="preserve">  </w:t>
      </w:r>
      <w:r w:rsidRPr="002D47B9">
        <w:rPr>
          <w:rFonts w:ascii="Times New Roman" w:hAnsi="Times New Roman" w:cs="Times New Roman"/>
          <w:b/>
          <w:bCs/>
          <w:color w:val="0070C0"/>
          <w:sz w:val="32"/>
          <w:szCs w:val="32"/>
          <w:highlight w:val="green"/>
          <w:lang w:val="kk-KZ"/>
        </w:rPr>
        <w:t>Мақсаты:</w:t>
      </w:r>
      <w:r w:rsidRPr="002D47B9">
        <w:rPr>
          <w:rFonts w:ascii="Times New Roman" w:hAnsi="Times New Roman" w:cs="Times New Roman"/>
          <w:color w:val="0070C0"/>
          <w:sz w:val="32"/>
          <w:szCs w:val="32"/>
          <w:highlight w:val="green"/>
          <w:lang w:val="kk-KZ"/>
        </w:rPr>
        <w:t xml:space="preserve">  </w:t>
      </w:r>
      <w:r w:rsidRPr="002D47B9">
        <w:rPr>
          <w:rFonts w:ascii="Times New Roman" w:hAnsi="Times New Roman" w:cs="Times New Roman"/>
          <w:color w:val="FF0000"/>
          <w:sz w:val="32"/>
          <w:szCs w:val="32"/>
          <w:highlight w:val="green"/>
          <w:lang w:val="kk-KZ"/>
        </w:rPr>
        <w:t xml:space="preserve">докторанттарға    </w:t>
      </w:r>
      <w:r w:rsidR="002D47B9" w:rsidRPr="002D47B9">
        <w:rPr>
          <w:color w:val="FF0000"/>
          <w:sz w:val="32"/>
          <w:szCs w:val="32"/>
          <w:lang w:val="kk-KZ"/>
        </w:rPr>
        <w:t>мемлекеттік мақсатты бағдарламаларды</w:t>
      </w:r>
      <w:r w:rsidRPr="002D47B9">
        <w:rPr>
          <w:rFonts w:ascii="Times New Roman" w:hAnsi="Times New Roman" w:cs="Times New Roman"/>
          <w:color w:val="FF0000"/>
          <w:sz w:val="32"/>
          <w:szCs w:val="32"/>
          <w:highlight w:val="green"/>
          <w:lang w:val="kk-KZ"/>
        </w:rPr>
        <w:t xml:space="preserve">   жан-жақ</w:t>
      </w:r>
      <w:r w:rsidR="002D47B9" w:rsidRPr="002D47B9">
        <w:rPr>
          <w:rFonts w:ascii="Times New Roman" w:hAnsi="Times New Roman" w:cs="Times New Roman"/>
          <w:color w:val="FF0000"/>
          <w:sz w:val="32"/>
          <w:szCs w:val="32"/>
          <w:highlight w:val="green"/>
          <w:lang w:val="kk-KZ"/>
        </w:rPr>
        <w:t>т</w:t>
      </w:r>
      <w:r w:rsidRPr="002D47B9">
        <w:rPr>
          <w:rFonts w:ascii="Times New Roman" w:hAnsi="Times New Roman" w:cs="Times New Roman"/>
          <w:color w:val="FF0000"/>
          <w:sz w:val="32"/>
          <w:szCs w:val="32"/>
          <w:highlight w:val="green"/>
          <w:lang w:val="kk-KZ"/>
        </w:rPr>
        <w:t xml:space="preserve">ы түсіндіру </w:t>
      </w:r>
    </w:p>
    <w:p w14:paraId="13A39A24" w14:textId="77777777" w:rsidR="00D14818" w:rsidRPr="00D14818" w:rsidRDefault="00D14818" w:rsidP="00D14818">
      <w:pPr>
        <w:pStyle w:val="ac"/>
        <w:shd w:val="clear" w:color="auto" w:fill="FFFFFF"/>
        <w:spacing w:before="0" w:beforeAutospacing="0" w:line="315" w:lineRule="atLeast"/>
        <w:jc w:val="both"/>
        <w:rPr>
          <w:rFonts w:ascii="Montserrat" w:hAnsi="Montserrat"/>
          <w:color w:val="212529"/>
          <w:sz w:val="21"/>
          <w:szCs w:val="21"/>
          <w:lang w:val="kk-KZ"/>
        </w:rPr>
      </w:pPr>
      <w:r w:rsidRPr="00D14818">
        <w:rPr>
          <w:rFonts w:ascii="Montserrat" w:hAnsi="Montserrat"/>
          <w:color w:val="212529"/>
          <w:sz w:val="21"/>
          <w:szCs w:val="21"/>
          <w:lang w:val="kk-KZ"/>
        </w:rPr>
        <w:t>Қазақстан Республикасының 2025 жылға дейінгі стратегиялық даму жоспары Қазақстан Республикасы Президентінің 2018 жылғы 15 ақпандағы № 636 Жарлығымен бекітілген.</w:t>
      </w:r>
    </w:p>
    <w:p w14:paraId="065D1A25" w14:textId="77777777" w:rsidR="00D14818" w:rsidRPr="00D14818" w:rsidRDefault="00D14818" w:rsidP="00D14818">
      <w:pPr>
        <w:pStyle w:val="ac"/>
        <w:shd w:val="clear" w:color="auto" w:fill="FFFFFF"/>
        <w:spacing w:before="0" w:beforeAutospacing="0" w:line="315" w:lineRule="atLeast"/>
        <w:jc w:val="both"/>
        <w:rPr>
          <w:rFonts w:ascii="Montserrat" w:hAnsi="Montserrat"/>
          <w:color w:val="212529"/>
          <w:sz w:val="21"/>
          <w:szCs w:val="21"/>
          <w:lang w:val="kk-KZ"/>
        </w:rPr>
      </w:pPr>
      <w:r w:rsidRPr="00D14818">
        <w:rPr>
          <w:rFonts w:ascii="Montserrat" w:hAnsi="Montserrat"/>
          <w:color w:val="212529"/>
          <w:sz w:val="21"/>
          <w:szCs w:val="21"/>
          <w:lang w:val="kk-KZ"/>
        </w:rPr>
        <w:t>Қазақстан Республикасының 2025 жылға дейінгі стратегиялық даму жоспары орта мерзімді кезеңге арналған мемлекеттік жоспарлау жүйесінің құжаты болып табылады және ол Қазақстанның 2050 жылға дейінгі ұзақ мерзімді даму стратегиясын іске асыру үшін әзірленді.</w:t>
      </w:r>
    </w:p>
    <w:p w14:paraId="3CC0A05C" w14:textId="77777777" w:rsidR="00D14818" w:rsidRPr="00D14818" w:rsidRDefault="00D14818" w:rsidP="00D14818">
      <w:pPr>
        <w:pStyle w:val="ac"/>
        <w:shd w:val="clear" w:color="auto" w:fill="FFFFFF"/>
        <w:spacing w:before="0" w:beforeAutospacing="0" w:line="315" w:lineRule="atLeast"/>
        <w:jc w:val="both"/>
        <w:rPr>
          <w:rFonts w:ascii="Montserrat" w:hAnsi="Montserrat"/>
          <w:color w:val="212529"/>
          <w:sz w:val="21"/>
          <w:szCs w:val="21"/>
          <w:lang w:val="kk-KZ"/>
        </w:rPr>
      </w:pPr>
      <w:r w:rsidRPr="00D14818">
        <w:rPr>
          <w:rFonts w:ascii="Montserrat" w:hAnsi="Montserrat"/>
          <w:color w:val="212529"/>
          <w:sz w:val="21"/>
          <w:szCs w:val="21"/>
          <w:lang w:val="kk-KZ"/>
        </w:rPr>
        <w:t>2025 жылға дейінгі Стратегиялық жоспар Мемлекет басшысы 2017 жылдың басында жариялаған елдің Үшінші жаңғыру процестерін іске қосады және жеделдетілген сапалы экономикалық өсу мен елдегі өмір сүру деңгейін арттыру жөніндегі міндеттерді қойып отыр.</w:t>
      </w:r>
    </w:p>
    <w:p w14:paraId="44D4B5A0" w14:textId="77777777" w:rsidR="00D14818" w:rsidRPr="00D14818" w:rsidRDefault="00D14818" w:rsidP="00D14818">
      <w:pPr>
        <w:pStyle w:val="ac"/>
        <w:shd w:val="clear" w:color="auto" w:fill="FFFFFF"/>
        <w:spacing w:before="0" w:beforeAutospacing="0" w:line="315" w:lineRule="atLeast"/>
        <w:jc w:val="both"/>
        <w:rPr>
          <w:rFonts w:ascii="Montserrat" w:hAnsi="Montserrat"/>
          <w:color w:val="212529"/>
          <w:sz w:val="21"/>
          <w:szCs w:val="21"/>
          <w:lang w:val="kk-KZ"/>
        </w:rPr>
      </w:pPr>
      <w:r w:rsidRPr="00D14818">
        <w:rPr>
          <w:rFonts w:ascii="Montserrat" w:hAnsi="Montserrat"/>
          <w:color w:val="212529"/>
          <w:sz w:val="21"/>
          <w:szCs w:val="21"/>
          <w:lang w:val="kk-KZ"/>
        </w:rPr>
        <w:t>2025 жылға дейінгі Стратегиялық жоспар Қазақстан Республикасының 2020 жылға дейінгі Стратегиялық даму жоспарын алмастырады, ол жаһандық қаржы дағдарысының салдарын бәсеңдетті және экономиканың әртараптандырылған тұрақты өсуіне көшуді жеделдетті. 2020 жылға дейінгі Стратегиялық жоспардың негізгі міндеттері мен нысаналы индикаторлары орындалды, қалғандары мемлекеттік бағдарламалар мен жоспарлар арқылы іске асырылуда.</w:t>
      </w:r>
    </w:p>
    <w:p w14:paraId="2F488A8D" w14:textId="77777777" w:rsidR="00D14818" w:rsidRPr="00D14818" w:rsidRDefault="00D14818" w:rsidP="00D14818">
      <w:pPr>
        <w:pStyle w:val="ac"/>
        <w:shd w:val="clear" w:color="auto" w:fill="FFFFFF"/>
        <w:spacing w:before="0" w:beforeAutospacing="0" w:line="315" w:lineRule="atLeast"/>
        <w:jc w:val="both"/>
        <w:rPr>
          <w:rFonts w:ascii="Montserrat" w:hAnsi="Montserrat"/>
          <w:color w:val="212529"/>
          <w:sz w:val="21"/>
          <w:szCs w:val="21"/>
          <w:lang w:val="kk-KZ"/>
        </w:rPr>
      </w:pPr>
      <w:r w:rsidRPr="00D14818">
        <w:rPr>
          <w:rFonts w:ascii="Montserrat" w:hAnsi="Montserrat"/>
          <w:color w:val="212529"/>
          <w:sz w:val="21"/>
          <w:szCs w:val="21"/>
          <w:lang w:val="kk-KZ"/>
        </w:rPr>
        <w:t>2025 жылға дейінгі негізгі мақсат – адамдардың әл-ауқатын Экономикалық ынтымақтастық және даму ұйымы елдерінің деңгейіне көтеруге алып келетін экономиканың сапалы әрі тұрақты дамуына қол жеткізу.</w:t>
      </w:r>
    </w:p>
    <w:p w14:paraId="0CF80B62" w14:textId="77777777" w:rsidR="00D14818" w:rsidRPr="00D14818" w:rsidRDefault="00D14818" w:rsidP="00D14818">
      <w:pPr>
        <w:pStyle w:val="ac"/>
        <w:shd w:val="clear" w:color="auto" w:fill="FFFFFF"/>
        <w:spacing w:before="0" w:beforeAutospacing="0" w:line="315" w:lineRule="atLeast"/>
        <w:jc w:val="both"/>
        <w:rPr>
          <w:rFonts w:ascii="Montserrat" w:hAnsi="Montserrat"/>
          <w:color w:val="212529"/>
          <w:sz w:val="21"/>
          <w:szCs w:val="21"/>
          <w:lang w:val="kk-KZ"/>
        </w:rPr>
      </w:pPr>
      <w:r w:rsidRPr="00D14818">
        <w:rPr>
          <w:rFonts w:ascii="Montserrat" w:hAnsi="Montserrat"/>
          <w:color w:val="212529"/>
          <w:sz w:val="21"/>
          <w:szCs w:val="21"/>
          <w:lang w:val="kk-KZ"/>
        </w:rPr>
        <w:t>Экономиканың сапалы өсуі бизнес пен адами капиталдың бәсекеге қабілеттілігін арттыруға, технологиялық жаңғыртуға, институционалдық ортаны жетілдіруге, сондай-ақ адамның табиғатқа теріс ықпалын барынша азайтуға негізделуге тиіс. Бұл ретте БҰҰ-ның тұрақты даму мақсаттары маңызды бағдар болады.</w:t>
      </w:r>
    </w:p>
    <w:p w14:paraId="22D95F02" w14:textId="77777777" w:rsidR="00D14818" w:rsidRPr="00D14818" w:rsidRDefault="00D14818" w:rsidP="00D14818">
      <w:pPr>
        <w:pStyle w:val="ac"/>
        <w:shd w:val="clear" w:color="auto" w:fill="FFFFFF"/>
        <w:spacing w:before="0" w:beforeAutospacing="0" w:line="315" w:lineRule="atLeast"/>
        <w:jc w:val="both"/>
        <w:rPr>
          <w:rFonts w:ascii="Montserrat" w:hAnsi="Montserrat"/>
          <w:color w:val="212529"/>
          <w:sz w:val="21"/>
          <w:szCs w:val="21"/>
          <w:lang w:val="kk-KZ"/>
        </w:rPr>
      </w:pPr>
      <w:r w:rsidRPr="00D14818">
        <w:rPr>
          <w:rFonts w:ascii="Montserrat" w:hAnsi="Montserrat"/>
          <w:color w:val="212529"/>
          <w:sz w:val="21"/>
          <w:szCs w:val="21"/>
          <w:lang w:val="kk-KZ"/>
        </w:rPr>
        <w:t xml:space="preserve">2025 жылға дейінгі Стратегиялық жоспар жеті маңызды жүйелі реформаның және жеті басым саясаттың төңірегінде құрылған, олар 2025 жылға дейінгі кезеңде елдің экономикасы мен әлеуметтік өмірінде жүзеге асырылатын болады. Елдің әлемдегі </w:t>
      </w:r>
      <w:r w:rsidRPr="00D14818">
        <w:rPr>
          <w:rFonts w:ascii="Montserrat" w:hAnsi="Montserrat"/>
          <w:color w:val="212529"/>
          <w:sz w:val="21"/>
          <w:szCs w:val="21"/>
          <w:lang w:val="kk-KZ"/>
        </w:rPr>
        <w:lastRenderedPageBreak/>
        <w:t>озық дамыған 30 елдің қатарына кіру жолындағы прогресін өлшеу үшін негізгі ұлттық индикаторлар мен халықаралық индекстер айқындалды.</w:t>
      </w:r>
    </w:p>
    <w:p w14:paraId="0A9F3A81" w14:textId="77777777" w:rsidR="00D14818" w:rsidRDefault="00D14818" w:rsidP="00A57D91">
      <w:pPr>
        <w:rPr>
          <w:rFonts w:ascii="Times New Roman" w:hAnsi="Times New Roman" w:cs="Times New Roman"/>
          <w:color w:val="FF0000"/>
          <w:sz w:val="32"/>
          <w:szCs w:val="32"/>
          <w:highlight w:val="green"/>
          <w:lang w:val="kk-KZ"/>
        </w:rPr>
      </w:pPr>
    </w:p>
    <w:p w14:paraId="182E2B13" w14:textId="77777777" w:rsidR="00D14818" w:rsidRPr="00D14818" w:rsidRDefault="00D14818" w:rsidP="00D14818">
      <w:pPr>
        <w:pStyle w:val="ac"/>
        <w:shd w:val="clear" w:color="auto" w:fill="FFFFFF"/>
        <w:spacing w:before="0" w:beforeAutospacing="0" w:line="315" w:lineRule="atLeast"/>
        <w:jc w:val="both"/>
        <w:rPr>
          <w:rFonts w:ascii="Montserrat" w:hAnsi="Montserrat"/>
          <w:color w:val="212529"/>
          <w:sz w:val="21"/>
          <w:szCs w:val="21"/>
          <w:lang w:val="kk-KZ"/>
        </w:rPr>
      </w:pPr>
      <w:r w:rsidRPr="00D14818">
        <w:rPr>
          <w:rStyle w:val="ad"/>
          <w:rFonts w:ascii="Montserrat" w:eastAsiaTheme="majorEastAsia" w:hAnsi="Montserrat"/>
          <w:color w:val="212529"/>
          <w:sz w:val="21"/>
          <w:szCs w:val="21"/>
          <w:lang w:val="kk-KZ"/>
        </w:rPr>
        <w:t>Қазақстан Республикасының Ұлттық жобалары </w:t>
      </w:r>
    </w:p>
    <w:p w14:paraId="3E37321F" w14:textId="77777777" w:rsidR="00D14818" w:rsidRPr="00D14818" w:rsidRDefault="00D14818" w:rsidP="00D14818">
      <w:pPr>
        <w:pStyle w:val="ac"/>
        <w:shd w:val="clear" w:color="auto" w:fill="FFFFFF"/>
        <w:spacing w:before="0" w:beforeAutospacing="0" w:line="315" w:lineRule="atLeast"/>
        <w:jc w:val="both"/>
        <w:rPr>
          <w:rFonts w:ascii="Montserrat" w:hAnsi="Montserrat"/>
          <w:color w:val="212529"/>
          <w:sz w:val="21"/>
          <w:szCs w:val="21"/>
          <w:lang w:val="kk-KZ"/>
        </w:rPr>
      </w:pPr>
      <w:r w:rsidRPr="00D14818">
        <w:rPr>
          <w:rFonts w:ascii="Montserrat" w:hAnsi="Montserrat"/>
          <w:color w:val="212529"/>
          <w:sz w:val="21"/>
          <w:szCs w:val="21"/>
          <w:lang w:val="kk-KZ"/>
        </w:rPr>
        <w:t> </w:t>
      </w:r>
    </w:p>
    <w:p w14:paraId="668AAE45" w14:textId="77777777" w:rsidR="00D14818" w:rsidRPr="00D14818" w:rsidRDefault="00D14818" w:rsidP="00D14818">
      <w:pPr>
        <w:pStyle w:val="ac"/>
        <w:shd w:val="clear" w:color="auto" w:fill="FFFFFF"/>
        <w:spacing w:before="0" w:beforeAutospacing="0" w:line="315" w:lineRule="atLeast"/>
        <w:rPr>
          <w:rFonts w:ascii="Montserrat" w:hAnsi="Montserrat"/>
          <w:color w:val="212529"/>
          <w:sz w:val="21"/>
          <w:szCs w:val="21"/>
          <w:lang w:val="kk-KZ"/>
        </w:rPr>
      </w:pPr>
      <w:r w:rsidRPr="00D14818">
        <w:rPr>
          <w:rFonts w:ascii="Montserrat" w:hAnsi="Montserrat"/>
          <w:color w:val="212529"/>
          <w:sz w:val="21"/>
          <w:szCs w:val="21"/>
          <w:lang w:val="kk-KZ"/>
        </w:rPr>
        <w:t>1. Білім беру саласындағы «Жайлы мектеп» ұлттық жобасы;</w:t>
      </w:r>
    </w:p>
    <w:p w14:paraId="714C7331" w14:textId="77777777" w:rsidR="00D14818" w:rsidRPr="00D14818" w:rsidRDefault="00D14818" w:rsidP="00D14818">
      <w:pPr>
        <w:pStyle w:val="ac"/>
        <w:shd w:val="clear" w:color="auto" w:fill="FFFFFF"/>
        <w:spacing w:before="0" w:beforeAutospacing="0" w:line="315" w:lineRule="atLeast"/>
        <w:rPr>
          <w:rFonts w:ascii="Montserrat" w:hAnsi="Montserrat"/>
          <w:color w:val="212529"/>
          <w:sz w:val="21"/>
          <w:szCs w:val="21"/>
          <w:lang w:val="kk-KZ"/>
        </w:rPr>
      </w:pPr>
      <w:r w:rsidRPr="00D14818">
        <w:rPr>
          <w:rFonts w:ascii="Montserrat" w:hAnsi="Montserrat"/>
          <w:color w:val="212529"/>
          <w:sz w:val="21"/>
          <w:szCs w:val="21"/>
          <w:lang w:val="kk-KZ"/>
        </w:rPr>
        <w:t>2. «Ауылдық денсаулық сақтауды жаңғырту» ұлттық жобасы;</w:t>
      </w:r>
    </w:p>
    <w:p w14:paraId="1CEC0EBF" w14:textId="77777777" w:rsidR="00D14818" w:rsidRDefault="00D14818" w:rsidP="00D14818">
      <w:pPr>
        <w:pStyle w:val="ac"/>
        <w:shd w:val="clear" w:color="auto" w:fill="FFFFFF"/>
        <w:spacing w:before="0" w:beforeAutospacing="0" w:line="315" w:lineRule="atLeast"/>
        <w:rPr>
          <w:rFonts w:ascii="Montserrat" w:hAnsi="Montserrat"/>
          <w:color w:val="212529"/>
          <w:sz w:val="21"/>
          <w:szCs w:val="21"/>
        </w:rPr>
      </w:pPr>
      <w:r>
        <w:rPr>
          <w:rFonts w:ascii="Montserrat" w:hAnsi="Montserrat"/>
          <w:color w:val="212529"/>
          <w:sz w:val="21"/>
          <w:szCs w:val="21"/>
        </w:rPr>
        <w:t>3. «</w:t>
      </w:r>
      <w:proofErr w:type="spellStart"/>
      <w:r>
        <w:rPr>
          <w:rFonts w:ascii="Montserrat" w:hAnsi="Montserrat"/>
          <w:color w:val="212529"/>
          <w:sz w:val="21"/>
          <w:szCs w:val="21"/>
        </w:rPr>
        <w:t>Қолжетімді</w:t>
      </w:r>
      <w:proofErr w:type="spellEnd"/>
      <w:r>
        <w:rPr>
          <w:rFonts w:ascii="Montserrat" w:hAnsi="Montserrat"/>
          <w:color w:val="212529"/>
          <w:sz w:val="21"/>
          <w:szCs w:val="21"/>
        </w:rPr>
        <w:t xml:space="preserve"> интернет» </w:t>
      </w:r>
      <w:proofErr w:type="spellStart"/>
      <w:r>
        <w:rPr>
          <w:rFonts w:ascii="Montserrat" w:hAnsi="Montserrat"/>
          <w:color w:val="212529"/>
          <w:sz w:val="21"/>
          <w:szCs w:val="21"/>
        </w:rPr>
        <w:t>жобасы</w:t>
      </w:r>
      <w:proofErr w:type="spellEnd"/>
      <w:r>
        <w:rPr>
          <w:rFonts w:ascii="Montserrat" w:hAnsi="Montserrat"/>
          <w:color w:val="212529"/>
          <w:sz w:val="21"/>
          <w:szCs w:val="21"/>
        </w:rPr>
        <w:t>.</w:t>
      </w:r>
    </w:p>
    <w:p w14:paraId="63E294D5" w14:textId="77777777" w:rsidR="00D14818" w:rsidRDefault="00D14818" w:rsidP="00A57D91">
      <w:pPr>
        <w:rPr>
          <w:rFonts w:ascii="Times New Roman" w:hAnsi="Times New Roman" w:cs="Times New Roman"/>
          <w:color w:val="FF0000"/>
          <w:sz w:val="32"/>
          <w:szCs w:val="32"/>
          <w:highlight w:val="green"/>
          <w:lang w:val="kk-KZ"/>
        </w:rPr>
      </w:pPr>
    </w:p>
    <w:p w14:paraId="43B1ED9F" w14:textId="77777777" w:rsidR="00D14818" w:rsidRDefault="00D14818" w:rsidP="00A57D91">
      <w:pPr>
        <w:rPr>
          <w:rFonts w:ascii="Times New Roman" w:hAnsi="Times New Roman" w:cs="Times New Roman"/>
          <w:color w:val="FF0000"/>
          <w:sz w:val="32"/>
          <w:szCs w:val="32"/>
          <w:highlight w:val="green"/>
          <w:lang w:val="kk-KZ"/>
        </w:rPr>
      </w:pPr>
    </w:p>
    <w:p w14:paraId="4071A0DD" w14:textId="77777777" w:rsidR="00D14818" w:rsidRDefault="00D14818" w:rsidP="00A57D91">
      <w:pPr>
        <w:rPr>
          <w:rFonts w:ascii="Times New Roman" w:hAnsi="Times New Roman" w:cs="Times New Roman"/>
          <w:color w:val="FF0000"/>
          <w:sz w:val="32"/>
          <w:szCs w:val="32"/>
          <w:highlight w:val="green"/>
          <w:lang w:val="kk-KZ"/>
        </w:rPr>
      </w:pPr>
    </w:p>
    <w:p w14:paraId="2C49DA03" w14:textId="77777777" w:rsidR="00D14818" w:rsidRDefault="00D14818" w:rsidP="00A57D91">
      <w:pPr>
        <w:rPr>
          <w:rFonts w:ascii="Times New Roman" w:hAnsi="Times New Roman" w:cs="Times New Roman"/>
          <w:color w:val="FF0000"/>
          <w:sz w:val="32"/>
          <w:szCs w:val="32"/>
          <w:highlight w:val="green"/>
          <w:lang w:val="kk-KZ"/>
        </w:rPr>
      </w:pPr>
    </w:p>
    <w:p w14:paraId="712B7FBE" w14:textId="623527EF" w:rsidR="00A57D91" w:rsidRPr="002D47B9" w:rsidRDefault="00A57D91" w:rsidP="00A57D91">
      <w:pPr>
        <w:rPr>
          <w:color w:val="FF0000"/>
          <w:sz w:val="32"/>
          <w:szCs w:val="32"/>
          <w:lang w:val="kk-KZ"/>
        </w:rPr>
      </w:pPr>
      <w:r w:rsidRPr="002D47B9">
        <w:rPr>
          <w:rFonts w:ascii="Times New Roman" w:hAnsi="Times New Roman" w:cs="Times New Roman"/>
          <w:color w:val="FF0000"/>
          <w:sz w:val="32"/>
          <w:szCs w:val="32"/>
          <w:highlight w:val="green"/>
          <w:lang w:val="kk-KZ"/>
        </w:rPr>
        <w:t xml:space="preserve"> </w:t>
      </w:r>
    </w:p>
    <w:p w14:paraId="456B9F5A" w14:textId="258A315D" w:rsidR="002D47B9" w:rsidRDefault="00D14818" w:rsidP="002D47B9">
      <w:pPr>
        <w:rPr>
          <w:lang w:val="kk-KZ"/>
        </w:rPr>
      </w:pPr>
      <w:r>
        <w:rPr>
          <w:noProof/>
        </w:rPr>
        <w:drawing>
          <wp:inline distT="0" distB="0" distL="0" distR="0" wp14:anchorId="41948D2F" wp14:editId="7DED7A9C">
            <wp:extent cx="5940425" cy="339670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396705"/>
                    </a:xfrm>
                    <a:prstGeom prst="rect">
                      <a:avLst/>
                    </a:prstGeom>
                    <a:noFill/>
                    <a:ln>
                      <a:noFill/>
                    </a:ln>
                  </pic:spPr>
                </pic:pic>
              </a:graphicData>
            </a:graphic>
          </wp:inline>
        </w:drawing>
      </w:r>
    </w:p>
    <w:p w14:paraId="2D0A52F1" w14:textId="77777777" w:rsidR="001632AF" w:rsidRDefault="001632AF">
      <w:pPr>
        <w:rPr>
          <w:lang w:val="kk-KZ"/>
        </w:rPr>
      </w:pPr>
    </w:p>
    <w:p w14:paraId="6D4021E0" w14:textId="77777777" w:rsidR="00533208" w:rsidRDefault="00533208">
      <w:pPr>
        <w:rPr>
          <w:lang w:val="kk-KZ"/>
        </w:rPr>
      </w:pPr>
    </w:p>
    <w:p w14:paraId="20F4B06A" w14:textId="77777777" w:rsidR="00533208" w:rsidRDefault="00533208">
      <w:pPr>
        <w:rPr>
          <w:lang w:val="kk-KZ"/>
        </w:rPr>
      </w:pPr>
    </w:p>
    <w:p w14:paraId="0BB4E436" w14:textId="77777777" w:rsidR="00533208" w:rsidRDefault="00533208">
      <w:pPr>
        <w:rPr>
          <w:lang w:val="kk-KZ"/>
        </w:rPr>
      </w:pPr>
    </w:p>
    <w:p w14:paraId="4387577A" w14:textId="77777777" w:rsidR="00533208" w:rsidRPr="00500D47" w:rsidRDefault="00533208" w:rsidP="00533208">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lastRenderedPageBreak/>
        <w:t>Негізгі әдебиеттер:</w:t>
      </w:r>
    </w:p>
    <w:p w14:paraId="3A33CBB2"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1.Қасым-Жомарт Тоқаев ""Әділетті Қазақстан: заң мен тәртіп, экономикалық өсім, қоғамдық оптимизм" -Астана, 2024 ж. 2 қыркүйек</w:t>
      </w:r>
    </w:p>
    <w:p w14:paraId="701A4679"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Қазақстан Республикасының Конститутциясы-Астана: Елорда, 2008-56 б.</w:t>
      </w:r>
    </w:p>
    <w:p w14:paraId="3B0E95DB"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Мемлекеттік қызмет туралы Заңы//Қазақстан Республикасы Президентінің 2015 жылғы 23 қарашадағы  №416 -V ҚРЗ</w:t>
      </w:r>
    </w:p>
    <w:p w14:paraId="3997BCD0"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D3351A1"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5.  Қазақстан Республикасының мемлекеттік қызметін дамытудың 2024 - 2029 жылдарға арналған тұжырымдамасын бекіту туралы//ҚР Президентінің 2024 жылғы 17 шілдедегі № 602 Жарлығы.// https://adilet.zan.kz/kaz/docs/U2400000602</w:t>
      </w:r>
    </w:p>
    <w:p w14:paraId="04CF4DB5"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6. Қазақстан Республикасы сыртқы саясатының 2020-2030 жылдарға арналған тұжырымдамасы//ҚР Президентінің 2020 ж. 6 наурыздағы №280 Жарлығы</w:t>
      </w:r>
    </w:p>
    <w:p w14:paraId="1FE4BF6B"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7. Ғылым және технологиялық саясат туралы//Қазақстан Республикасының Заңы 2024 жылғы 1 шілдедегі № 103-VIII ҚРЗ.( https://adilet.zan.kz/kaz/docs/Z2400000103)</w:t>
      </w:r>
    </w:p>
    <w:p w14:paraId="25903B39"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8. Аширбекова Л.Ж. Пандемия жағдайында әлеуметтік саланы мемлекеттік реттеуді зерттеу-Алматы: Қазақ университеті, 2023-102 б.</w:t>
      </w:r>
    </w:p>
    <w:p w14:paraId="293CBAE5"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9.Андерсон Джеймс Э. Мемлекеттік саясат - Алматы: «Ұлттық аударма бюросы» ҚҚ. 2020. - 448 б.</w:t>
      </w:r>
    </w:p>
    <w:p w14:paraId="19DABE15"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10.Атаев А.В., БордюжаН.Н., Борисов А.В. Современная мировая политика-М.: Проспект, 2023.-679 с.</w:t>
      </w:r>
    </w:p>
    <w:p w14:paraId="77BAEBC4"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11. Бабынина Л.С., Литвинюк А.А., Иванова-Швец Л.Н. Современные технологии управления персоналом-М.: Инфра-М, 2023-220 с.</w:t>
      </w:r>
    </w:p>
    <w:p w14:paraId="58F3AAA0"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12.Баталова Ю. В.  Государственное и муниципальное управление -М.: Юрайт, 2024. -389 с. </w:t>
      </w:r>
    </w:p>
    <w:p w14:paraId="16E58FAC"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13.Борщевский Г. А. Управление государственными программами и проектами. - М.: Юрайт. 2024. - 300 с.</w:t>
      </w:r>
    </w:p>
    <w:p w14:paraId="7FC58143" w14:textId="77777777" w:rsidR="00533208" w:rsidRPr="00500D47" w:rsidRDefault="00533208" w:rsidP="00533208">
      <w:pPr>
        <w:spacing w:after="0" w:line="240" w:lineRule="auto"/>
        <w:rPr>
          <w:rFonts w:ascii="Times New Roman" w:hAnsi="Times New Roman" w:cs="Times New Roman"/>
          <w:sz w:val="20"/>
          <w:szCs w:val="20"/>
          <w:lang w:val="kk-KZ"/>
        </w:rPr>
      </w:pPr>
    </w:p>
    <w:p w14:paraId="56FCE7FE"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14. Васильева В.М.,  Колеснева Е.А., Иншаков А.И. Государственная политика и управление – М.:  Юрайт, 2024. - 441 с. </w:t>
      </w:r>
    </w:p>
    <w:p w14:paraId="3F5CD078"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15.Жильцов С. С., Неймарк М. А., Карпович О. Г. Современная мировая политика -М.: Проспект, 2021.-600 с.</w:t>
      </w:r>
    </w:p>
    <w:p w14:paraId="66B65339"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16. Гасиев  В.И., Георгиев И.Э Управление эффективностью и результативностью в органах власти-М.: НИЦ ИНФРА-М, 2024.-60 с.</w:t>
      </w:r>
    </w:p>
    <w:p w14:paraId="7BA3A46B"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17. Говорова А.В., Золотина О.А., Миракян  А.Г. и др.Сборник кейсов и практических заданий по управленческим дисциплинам-М.:  МГУ имени М.В. Ломоносова, 2023-113 с.</w:t>
      </w:r>
    </w:p>
    <w:p w14:paraId="4FE7A098"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18. Долгих Ф.И.  Теория государства и права - М.: Синергия., 2023-464 с.</w:t>
      </w:r>
    </w:p>
    <w:p w14:paraId="0408CDA6"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60C61865"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20.  Жатқанбаев Е.Б., Смағулова Г.С. Экономиканы мемлекеттік реттеу- Алматы: Қазақ университеті, 2023 – 200 б.</w:t>
      </w:r>
    </w:p>
    <w:p w14:paraId="2AA2B249"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21. Купряшин Г.Л. Основы государственного и муниципального управления-М.: Юрайт, 2023-582 с.</w:t>
      </w:r>
    </w:p>
    <w:p w14:paraId="3E9E5AF5"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22.Пивовар Е.И., Гущин А.В. Казахстан: История, Политика, Экономика, Культура-М.: РГГУ, 2024.-403 с.</w:t>
      </w:r>
    </w:p>
    <w:p w14:paraId="5C144AEF"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23. Посткеңістік 15 елдегі мемлекеттік басқарудың эволюциясы: трансформацияның түрлілігі//https://link.springer.com/book/10.1007/978-981-16-2462-9?sap-outbound-id=035DBE58D8EF66DDDBF9CD7F923E30EDF10226A3</w:t>
      </w:r>
    </w:p>
    <w:p w14:paraId="118B9C2D"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24. Россинский Б.В. Проблемы государственного управления с позиций теории систем-М.: НОРМА, 2023-264 с.</w:t>
      </w:r>
    </w:p>
    <w:p w14:paraId="33F32CA9"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25. Сардарян, Г.Т. Государственное управление в современном мире. Учебник для студентов бакалавриата и магистратуры. Москва: МГИМО Университет, 2020 - 169 с. </w:t>
      </w:r>
    </w:p>
    <w:p w14:paraId="13051FB9"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26. Сморгунов Л.В. Государственная политика и управление. Концепции и проблемы-М.: Юрайт, 2024. – 395 с</w:t>
      </w:r>
    </w:p>
    <w:p w14:paraId="469EA4E5"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27.Суслова И. П., Говорова А. В., Серпухова М. А.,  и др. Сборник кейсов и практических заданий по управленческим дисциплинам-М.: Экономический факультет МГУ имени М. В. Ломоносова, 2024. -  80 с.</w:t>
      </w:r>
    </w:p>
    <w:p w14:paraId="4F28B0DE" w14:textId="77777777" w:rsidR="00533208" w:rsidRPr="00500D47" w:rsidRDefault="00533208" w:rsidP="0053320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28.Чихладзе А.А., Юдина, Ю. В.  Государственное и муниципальное управление - Москва: Юрайт, 2023. - 453 с. </w:t>
      </w:r>
    </w:p>
    <w:p w14:paraId="67162005" w14:textId="77777777" w:rsidR="00533208" w:rsidRPr="00500D47" w:rsidRDefault="00533208" w:rsidP="00533208">
      <w:pPr>
        <w:rPr>
          <w:rFonts w:ascii="Times New Roman" w:hAnsi="Times New Roman" w:cs="Times New Roman"/>
          <w:sz w:val="20"/>
          <w:szCs w:val="20"/>
          <w:lang w:val="kk-KZ"/>
        </w:rPr>
      </w:pPr>
    </w:p>
    <w:p w14:paraId="56D744D2" w14:textId="77777777" w:rsidR="00533208" w:rsidRPr="00500D47" w:rsidRDefault="00533208" w:rsidP="00533208">
      <w:pPr>
        <w:rPr>
          <w:rFonts w:ascii="Times New Roman" w:hAnsi="Times New Roman" w:cs="Times New Roman"/>
          <w:sz w:val="20"/>
          <w:szCs w:val="20"/>
          <w:lang w:val="kk-KZ"/>
        </w:rPr>
      </w:pPr>
    </w:p>
    <w:p w14:paraId="1B780070" w14:textId="77777777" w:rsidR="00533208" w:rsidRPr="00500D47" w:rsidRDefault="00533208" w:rsidP="00533208">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Қосымша әдебиеттер:</w:t>
      </w:r>
    </w:p>
    <w:p w14:paraId="65B57B7D"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1.Мырзагелді Кемел  Мемлекеттік және жергілікті басқару-Астана, 2017-150 б.</w:t>
      </w:r>
    </w:p>
    <w:p w14:paraId="7E4F4A17"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42DA52D6"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lastRenderedPageBreak/>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CA8A698"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7D0C00AA"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508265BB"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5858708"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5E9A1E6A"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598DA08C"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2955051C"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10. Стивен П. Роббинс, Тимати А. Джадж </w:t>
      </w:r>
    </w:p>
    <w:p w14:paraId="3DB1CC61"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68FA6A78"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11. Р. У. Гриффин Менеджмент = Management  - Астана: "Ұлттық аударма бюросы" ҚҚ, 2018 - 766 б.</w:t>
      </w:r>
    </w:p>
    <w:p w14:paraId="69D37780"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09C57A4"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8DB2F3B"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4BAFBFA0"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30574B1F" w14:textId="77777777" w:rsidR="00533208" w:rsidRPr="00500D47" w:rsidRDefault="00533208" w:rsidP="00533208">
      <w:pPr>
        <w:rPr>
          <w:rFonts w:ascii="Times New Roman" w:hAnsi="Times New Roman" w:cs="Times New Roman"/>
          <w:sz w:val="20"/>
          <w:szCs w:val="20"/>
          <w:lang w:val="kk-KZ"/>
        </w:rPr>
      </w:pPr>
    </w:p>
    <w:p w14:paraId="1FE9B09E" w14:textId="77777777" w:rsidR="00533208" w:rsidRPr="00500D47" w:rsidRDefault="00533208" w:rsidP="00533208">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 xml:space="preserve">Интернет-ресурстар </w:t>
      </w:r>
    </w:p>
    <w:p w14:paraId="63295465"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1URL: https://urait.ru/bcode/537538</w:t>
      </w:r>
    </w:p>
    <w:p w14:paraId="43978CF8"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URL: https://urait.ru/bcode/538685</w:t>
      </w:r>
    </w:p>
    <w:p w14:paraId="2807DD9D"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URL: https://www.ibooks.ru/bookshelf/387151/</w:t>
      </w:r>
    </w:p>
    <w:p w14:paraId="50CD8981" w14:textId="77777777" w:rsidR="00533208" w:rsidRPr="00500D47" w:rsidRDefault="00533208" w:rsidP="00533208">
      <w:pPr>
        <w:spacing w:after="0"/>
        <w:rPr>
          <w:rFonts w:ascii="Times New Roman" w:hAnsi="Times New Roman" w:cs="Times New Roman"/>
          <w:sz w:val="20"/>
          <w:szCs w:val="20"/>
          <w:lang w:val="kk-KZ"/>
        </w:rPr>
      </w:pPr>
    </w:p>
    <w:p w14:paraId="7820FFEA" w14:textId="77777777" w:rsidR="00533208" w:rsidRPr="00500D47" w:rsidRDefault="00533208" w:rsidP="00533208">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Зерттеушілік инфрақұрылымы</w:t>
      </w:r>
    </w:p>
    <w:p w14:paraId="25069CFC"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 Аудитория 215</w:t>
      </w:r>
    </w:p>
    <w:p w14:paraId="09C13575" w14:textId="77777777" w:rsidR="00533208" w:rsidRPr="00500D47" w:rsidRDefault="00533208" w:rsidP="0053320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  Дәріс залы - 5</w:t>
      </w:r>
    </w:p>
    <w:p w14:paraId="5F971ED9" w14:textId="77777777" w:rsidR="00533208" w:rsidRPr="00533208" w:rsidRDefault="00533208">
      <w:pPr>
        <w:rPr>
          <w:lang w:val="kk-KZ"/>
        </w:rPr>
      </w:pPr>
    </w:p>
    <w:sectPr w:rsidR="00533208" w:rsidRPr="005332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CC"/>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1C"/>
    <w:rsid w:val="001632AF"/>
    <w:rsid w:val="001C691C"/>
    <w:rsid w:val="002D47B9"/>
    <w:rsid w:val="00310446"/>
    <w:rsid w:val="003E6D87"/>
    <w:rsid w:val="00533208"/>
    <w:rsid w:val="008B56A5"/>
    <w:rsid w:val="008E4A45"/>
    <w:rsid w:val="00A57D91"/>
    <w:rsid w:val="00D14818"/>
    <w:rsid w:val="00F50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DFF7"/>
  <w15:chartTrackingRefBased/>
  <w15:docId w15:val="{702F6D32-56F5-402B-8DE8-951F99BE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08"/>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paragraph" w:styleId="ac">
    <w:name w:val="Normal (Web)"/>
    <w:basedOn w:val="a"/>
    <w:uiPriority w:val="99"/>
    <w:semiHidden/>
    <w:unhideWhenUsed/>
    <w:rsid w:val="00D148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D14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305731">
      <w:bodyDiv w:val="1"/>
      <w:marLeft w:val="0"/>
      <w:marRight w:val="0"/>
      <w:marTop w:val="0"/>
      <w:marBottom w:val="0"/>
      <w:divBdr>
        <w:top w:val="none" w:sz="0" w:space="0" w:color="auto"/>
        <w:left w:val="none" w:sz="0" w:space="0" w:color="auto"/>
        <w:bottom w:val="none" w:sz="0" w:space="0" w:color="auto"/>
        <w:right w:val="none" w:sz="0" w:space="0" w:color="auto"/>
      </w:divBdr>
    </w:div>
    <w:div w:id="177578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1234</Words>
  <Characters>7035</Characters>
  <Application>Microsoft Office Word</Application>
  <DocSecurity>0</DocSecurity>
  <Lines>58</Lines>
  <Paragraphs>16</Paragraphs>
  <ScaleCrop>false</ScaleCrop>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2024-09-19T02:34:00Z</dcterms:created>
  <dcterms:modified xsi:type="dcterms:W3CDTF">2024-09-20T02:56:00Z</dcterms:modified>
</cp:coreProperties>
</file>